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E32B" w14:textId="6D052231" w:rsidR="006E591C" w:rsidRPr="00AE5C2E" w:rsidRDefault="006E591C" w:rsidP="006E591C">
      <w:pPr>
        <w:rPr>
          <w:b/>
          <w:bCs/>
          <w:sz w:val="28"/>
          <w:szCs w:val="28"/>
        </w:rPr>
      </w:pPr>
      <w:r w:rsidRPr="00AE5C2E">
        <w:rPr>
          <w:b/>
          <w:bCs/>
          <w:sz w:val="28"/>
          <w:szCs w:val="28"/>
        </w:rPr>
        <w:t>DV Choir Booster</w:t>
      </w:r>
      <w:r w:rsidR="00F04539">
        <w:rPr>
          <w:b/>
          <w:bCs/>
          <w:sz w:val="28"/>
          <w:szCs w:val="28"/>
        </w:rPr>
        <w:t xml:space="preserve"> </w:t>
      </w:r>
      <w:r w:rsidRPr="00AE5C2E">
        <w:rPr>
          <w:b/>
          <w:bCs/>
          <w:sz w:val="28"/>
          <w:szCs w:val="28"/>
        </w:rPr>
        <w:t>Meeting Minutes</w:t>
      </w:r>
    </w:p>
    <w:p w14:paraId="406BBF8A" w14:textId="1238AC7A" w:rsidR="006E591C" w:rsidRDefault="005E69E9" w:rsidP="006E591C">
      <w:r>
        <w:t>Nov 3</w:t>
      </w:r>
      <w:r w:rsidR="00976F57">
        <w:t>, 2021</w:t>
      </w:r>
    </w:p>
    <w:p w14:paraId="70CE542D" w14:textId="6DD71763" w:rsidR="00AE5C2E" w:rsidRDefault="00AE5C2E" w:rsidP="006E5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1A50" wp14:editId="2BF9EF40">
                <wp:simplePos x="0" y="0"/>
                <wp:positionH relativeFrom="column">
                  <wp:posOffset>76199</wp:posOffset>
                </wp:positionH>
                <wp:positionV relativeFrom="paragraph">
                  <wp:posOffset>80645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B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09FDF96" w14:textId="790931F4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Call to Order</w:t>
      </w:r>
    </w:p>
    <w:p w14:paraId="105137CA" w14:textId="163A4AC1" w:rsidR="006E591C" w:rsidRPr="00472AA7" w:rsidRDefault="006E591C" w:rsidP="00AE5C2E">
      <w:pPr>
        <w:pStyle w:val="ListParagraph"/>
        <w:numPr>
          <w:ilvl w:val="1"/>
          <w:numId w:val="1"/>
        </w:numPr>
      </w:pPr>
      <w:r w:rsidRPr="00472AA7">
        <w:t xml:space="preserve">The </w:t>
      </w:r>
      <w:r w:rsidR="00F612B1">
        <w:t xml:space="preserve">virtual </w:t>
      </w:r>
      <w:r w:rsidRPr="00472AA7">
        <w:t>meeting of DV Choir Booster was called to order at</w:t>
      </w:r>
      <w:r w:rsidR="00EE79EE" w:rsidRPr="00472AA7">
        <w:t xml:space="preserve"> </w:t>
      </w:r>
      <w:r w:rsidR="005E69E9" w:rsidRPr="005E69E9">
        <w:t>7</w:t>
      </w:r>
      <w:r w:rsidR="00795A77">
        <w:t>:08</w:t>
      </w:r>
      <w:r w:rsidR="00EE79EE" w:rsidRPr="00472AA7">
        <w:t>PM</w:t>
      </w:r>
      <w:r w:rsidRPr="00472AA7">
        <w:t xml:space="preserve"> on</w:t>
      </w:r>
      <w:r w:rsidR="000C5275" w:rsidRPr="00472AA7">
        <w:t xml:space="preserve"> </w:t>
      </w:r>
      <w:r w:rsidR="005E69E9">
        <w:t>Nov 3</w:t>
      </w:r>
      <w:r w:rsidRPr="00472AA7">
        <w:t>, 20</w:t>
      </w:r>
      <w:r w:rsidR="00FF0659" w:rsidRPr="00472AA7">
        <w:t>2</w:t>
      </w:r>
      <w:r w:rsidR="009B3C04">
        <w:t>1</w:t>
      </w:r>
      <w:r w:rsidR="00E62249" w:rsidRPr="00472AA7">
        <w:t>.</w:t>
      </w:r>
      <w:r w:rsidRPr="00472AA7">
        <w:t xml:space="preserve"> </w:t>
      </w:r>
    </w:p>
    <w:p w14:paraId="7E7F4303" w14:textId="55528483" w:rsidR="0015108D" w:rsidRPr="00472AA7" w:rsidRDefault="006E591C" w:rsidP="00F41301">
      <w:pPr>
        <w:pStyle w:val="ListParagraph"/>
        <w:numPr>
          <w:ilvl w:val="2"/>
          <w:numId w:val="1"/>
        </w:numPr>
        <w:ind w:left="1710" w:hanging="90"/>
      </w:pPr>
      <w:r w:rsidRPr="00472AA7">
        <w:t>Present</w:t>
      </w:r>
      <w:r w:rsidR="0015108D" w:rsidRPr="00472AA7">
        <w:t xml:space="preserve">:  </w:t>
      </w:r>
      <w:r w:rsidR="00765CE1" w:rsidRPr="00472AA7">
        <w:t>Officers</w:t>
      </w:r>
      <w:r w:rsidR="0015108D" w:rsidRPr="00472AA7">
        <w:t xml:space="preserve"> </w:t>
      </w:r>
      <w:r w:rsidR="0015108D" w:rsidRPr="00795A77">
        <w:t>(</w:t>
      </w:r>
      <w:r w:rsidR="00D13495" w:rsidRPr="00795A77">
        <w:t>Monica Gellman</w:t>
      </w:r>
      <w:r w:rsidR="00D2105C" w:rsidRPr="00795A77">
        <w:t xml:space="preserve">, </w:t>
      </w:r>
      <w:r w:rsidR="00DF5BE8" w:rsidRPr="00795A77">
        <w:t>P</w:t>
      </w:r>
      <w:r w:rsidR="00D2105C" w:rsidRPr="00795A77">
        <w:t>res</w:t>
      </w:r>
      <w:r w:rsidR="00DF5BE8" w:rsidRPr="00795A77">
        <w:t>ident</w:t>
      </w:r>
      <w:r w:rsidR="00833EA0" w:rsidRPr="00795A77">
        <w:t xml:space="preserve">; </w:t>
      </w:r>
      <w:r w:rsidR="00DF5BE8" w:rsidRPr="00795A77">
        <w:t xml:space="preserve">Chylon Brigham, VP; </w:t>
      </w:r>
      <w:r w:rsidR="00D13495" w:rsidRPr="00795A77">
        <w:t>Jason Gellman</w:t>
      </w:r>
      <w:r w:rsidR="00D2105C" w:rsidRPr="00795A77">
        <w:t>, Treasurer;</w:t>
      </w:r>
      <w:r w:rsidR="0015108D" w:rsidRPr="00795A77">
        <w:t>)</w:t>
      </w:r>
      <w:r w:rsidR="00DF5BE8" w:rsidRPr="00795A77">
        <w:t>,</w:t>
      </w:r>
      <w:r w:rsidR="0015108D" w:rsidRPr="00795A77">
        <w:t xml:space="preserve"> </w:t>
      </w:r>
      <w:r w:rsidR="00765CE1" w:rsidRPr="00795A77">
        <w:t>Meg Palermo</w:t>
      </w:r>
      <w:r w:rsidR="00C409AA" w:rsidRPr="00795A77">
        <w:t xml:space="preserve">, </w:t>
      </w:r>
      <w:r w:rsidR="00B245E2" w:rsidRPr="00795A77">
        <w:t xml:space="preserve">and </w:t>
      </w:r>
      <w:r w:rsidR="00C409AA" w:rsidRPr="00795A77">
        <w:t>Heather McClain</w:t>
      </w:r>
      <w:r w:rsidR="00795A77" w:rsidRPr="00795A77">
        <w:t>)</w:t>
      </w:r>
    </w:p>
    <w:p w14:paraId="48C47803" w14:textId="77777777" w:rsidR="0015108D" w:rsidRPr="00472AA7" w:rsidRDefault="0015108D" w:rsidP="0015108D">
      <w:pPr>
        <w:pStyle w:val="ListParagraph"/>
        <w:ind w:left="1710"/>
      </w:pPr>
    </w:p>
    <w:p w14:paraId="4046AF0B" w14:textId="3C09FCB0" w:rsidR="006E591C" w:rsidRPr="00472AA7" w:rsidRDefault="006E591C" w:rsidP="00AE5C2E">
      <w:pPr>
        <w:pStyle w:val="ListParagraph"/>
        <w:numPr>
          <w:ilvl w:val="0"/>
          <w:numId w:val="1"/>
        </w:numPr>
      </w:pPr>
      <w:r w:rsidRPr="00472AA7">
        <w:rPr>
          <w:b/>
          <w:bCs/>
        </w:rPr>
        <w:t xml:space="preserve">Approval of </w:t>
      </w:r>
      <w:r w:rsidR="0015108D" w:rsidRPr="00472AA7">
        <w:rPr>
          <w:b/>
          <w:bCs/>
        </w:rPr>
        <w:t xml:space="preserve">Prior Meeting </w:t>
      </w:r>
      <w:r w:rsidRPr="00472AA7">
        <w:rPr>
          <w:b/>
          <w:bCs/>
        </w:rPr>
        <w:t>Minutes</w:t>
      </w:r>
    </w:p>
    <w:p w14:paraId="39F715AC" w14:textId="22C73686" w:rsidR="008E1AD0" w:rsidRDefault="00DF5BE8" w:rsidP="001C23B4">
      <w:pPr>
        <w:pStyle w:val="ListParagraph"/>
        <w:numPr>
          <w:ilvl w:val="1"/>
          <w:numId w:val="1"/>
        </w:numPr>
      </w:pPr>
      <w:r w:rsidRPr="0086512C">
        <w:t xml:space="preserve">Minutes </w:t>
      </w:r>
      <w:r w:rsidR="00C409AA" w:rsidRPr="0086512C">
        <w:t xml:space="preserve">from prior meeting </w:t>
      </w:r>
      <w:r w:rsidR="00B245E2">
        <w:t>were distributed in email</w:t>
      </w:r>
      <w:r w:rsidR="00C409AA" w:rsidRPr="0086512C">
        <w:t xml:space="preserve"> by Debbie</w:t>
      </w:r>
      <w:r w:rsidR="0086512C" w:rsidRPr="0086512C">
        <w:t xml:space="preserve">.  </w:t>
      </w:r>
      <w:r w:rsidR="00C409AA" w:rsidRPr="00795A77">
        <w:t>Motion</w:t>
      </w:r>
      <w:r w:rsidR="00795A77" w:rsidRPr="00795A77">
        <w:t xml:space="preserve"> postponed until next meeting for full attendance.</w:t>
      </w:r>
    </w:p>
    <w:p w14:paraId="4F838999" w14:textId="77777777" w:rsidR="000E17A4" w:rsidRPr="004A7279" w:rsidRDefault="000E17A4" w:rsidP="000E17A4">
      <w:pPr>
        <w:pStyle w:val="ListParagraph"/>
        <w:ind w:left="1440"/>
      </w:pPr>
    </w:p>
    <w:p w14:paraId="458F25F2" w14:textId="59D92DA8" w:rsidR="00494BCD" w:rsidRPr="00FF69D6" w:rsidRDefault="006E591C" w:rsidP="00FF69D6">
      <w:pPr>
        <w:pStyle w:val="ListParagraph"/>
        <w:numPr>
          <w:ilvl w:val="0"/>
          <w:numId w:val="1"/>
        </w:numPr>
      </w:pPr>
      <w:r w:rsidRPr="00D13495">
        <w:rPr>
          <w:b/>
          <w:bCs/>
        </w:rPr>
        <w:t>Old Business</w:t>
      </w:r>
      <w:r w:rsidR="00E04346" w:rsidRPr="00D13495">
        <w:rPr>
          <w:b/>
          <w:bCs/>
        </w:rPr>
        <w:t>:</w:t>
      </w:r>
    </w:p>
    <w:p w14:paraId="36CEDB33" w14:textId="4BB9E5A0" w:rsidR="00C409AA" w:rsidRPr="00C409AA" w:rsidRDefault="00B245E2" w:rsidP="008A720B">
      <w:pPr>
        <w:pStyle w:val="ListParagraph"/>
        <w:numPr>
          <w:ilvl w:val="1"/>
          <w:numId w:val="1"/>
        </w:numPr>
      </w:pPr>
      <w:r>
        <w:rPr>
          <w:b/>
          <w:bCs/>
        </w:rPr>
        <w:t>none</w:t>
      </w:r>
    </w:p>
    <w:p w14:paraId="3DCD5249" w14:textId="77777777" w:rsidR="00C409AA" w:rsidRPr="00FF69D6" w:rsidRDefault="00C409AA" w:rsidP="00C409AA">
      <w:pPr>
        <w:pStyle w:val="ListParagraph"/>
        <w:ind w:left="1440"/>
      </w:pPr>
    </w:p>
    <w:p w14:paraId="53761AF2" w14:textId="755E955B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New Business</w:t>
      </w:r>
    </w:p>
    <w:p w14:paraId="03B075CD" w14:textId="2F7A7FD6" w:rsidR="003079B8" w:rsidRPr="00C54DDA" w:rsidRDefault="007D622F" w:rsidP="00D57FB0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Treasurer Report</w:t>
      </w:r>
      <w:r w:rsidR="002C005E" w:rsidRPr="006E3487">
        <w:rPr>
          <w:b/>
          <w:bCs/>
        </w:rPr>
        <w:t>/Financial Review</w:t>
      </w:r>
      <w:r w:rsidR="007F03CB" w:rsidRPr="00C54DDA">
        <w:t xml:space="preserve">:  </w:t>
      </w:r>
    </w:p>
    <w:p w14:paraId="77AA41ED" w14:textId="3FF88DAD" w:rsidR="00795A77" w:rsidRPr="00795A77" w:rsidRDefault="00795A77" w:rsidP="006A6558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795A77">
        <w:rPr>
          <w:color w:val="000000" w:themeColor="text1"/>
        </w:rPr>
        <w:t>Jason distributed the financials ahead of the meeting by email.  Highlight included paid raffle winner via Zelle done and</w:t>
      </w:r>
      <w:r>
        <w:rPr>
          <w:color w:val="000000" w:themeColor="text1"/>
        </w:rPr>
        <w:t xml:space="preserve"> d</w:t>
      </w:r>
      <w:r w:rsidRPr="00795A77">
        <w:rPr>
          <w:color w:val="000000" w:themeColor="text1"/>
        </w:rPr>
        <w:t xml:space="preserve">iscussion about outstanding Hollywood refunds. Next meeting will vote on converting </w:t>
      </w:r>
      <w:r>
        <w:rPr>
          <w:color w:val="000000" w:themeColor="text1"/>
        </w:rPr>
        <w:t>to general fund.</w:t>
      </w:r>
    </w:p>
    <w:p w14:paraId="1827BBA0" w14:textId="77777777" w:rsidR="00795A77" w:rsidRPr="004A7279" w:rsidRDefault="00795A77" w:rsidP="00795A77">
      <w:pPr>
        <w:pStyle w:val="ListParagraph"/>
        <w:numPr>
          <w:ilvl w:val="1"/>
          <w:numId w:val="1"/>
        </w:numPr>
      </w:pPr>
      <w:r w:rsidRPr="00795A77">
        <w:t>Motion postponed until next meeting for full attendance.</w:t>
      </w:r>
    </w:p>
    <w:p w14:paraId="5EB9F6DF" w14:textId="5F2196D4" w:rsidR="00140315" w:rsidRDefault="00140315" w:rsidP="00140315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Director Report</w:t>
      </w:r>
      <w:r>
        <w:t xml:space="preserve">: </w:t>
      </w:r>
    </w:p>
    <w:p w14:paraId="02088228" w14:textId="7E6EA259" w:rsidR="00795A77" w:rsidRDefault="00795A77" w:rsidP="00795A77">
      <w:pPr>
        <w:pStyle w:val="ListParagraph"/>
        <w:numPr>
          <w:ilvl w:val="2"/>
          <w:numId w:val="1"/>
        </w:numPr>
      </w:pPr>
      <w:r>
        <w:t>Vox Sweatpants order:  Trophy shop working on quote for budgeted funds received.</w:t>
      </w:r>
      <w:r w:rsidR="00A47BF7">
        <w:t xml:space="preserve"> Possibility that deficit from order amount and funds collected to be covered by boosters to be discussed at next meeting when quote received.</w:t>
      </w:r>
    </w:p>
    <w:p w14:paraId="14A52459" w14:textId="5E15321B" w:rsidR="00BC52FB" w:rsidRDefault="00B245E2" w:rsidP="00BC52FB">
      <w:pPr>
        <w:pStyle w:val="ListParagraph"/>
        <w:numPr>
          <w:ilvl w:val="2"/>
          <w:numId w:val="1"/>
        </w:numPr>
      </w:pPr>
      <w:r>
        <w:t>Winter Chorus</w:t>
      </w:r>
      <w:r w:rsidR="00294D20">
        <w:t xml:space="preserve">:  </w:t>
      </w:r>
      <w:r w:rsidR="00795A77">
        <w:t xml:space="preserve">Agreed to do </w:t>
      </w:r>
      <w:r w:rsidR="00BC52FB">
        <w:t xml:space="preserve">poinsettia </w:t>
      </w:r>
      <w:r w:rsidR="00795A77">
        <w:t>flowers</w:t>
      </w:r>
      <w:r w:rsidR="00BC52FB">
        <w:t xml:space="preserve">.  Given pandemic </w:t>
      </w:r>
      <w:r w:rsidR="00795A77">
        <w:t>tickets</w:t>
      </w:r>
      <w:r w:rsidR="00BC52FB">
        <w:t xml:space="preserve"> will be electronic or in person (not premade tickets). Flyers and posters to be discussed next meeting.  Chylon had lead for drummer to provide to Meg following the meeting.</w:t>
      </w:r>
    </w:p>
    <w:p w14:paraId="6E300BF9" w14:textId="04428109" w:rsidR="00BC52FB" w:rsidRDefault="00BC52FB" w:rsidP="00BC52FB">
      <w:pPr>
        <w:pStyle w:val="ListParagraph"/>
        <w:numPr>
          <w:ilvl w:val="2"/>
          <w:numId w:val="1"/>
        </w:numPr>
      </w:pPr>
      <w:r>
        <w:t xml:space="preserve">Copier bill: </w:t>
      </w:r>
      <w:r w:rsidR="00800CE7">
        <w:t xml:space="preserve"> Discussion of new bill despite payment in March ’21 for 2020 paid. Jason to reach out to band booster coordinator to understand the bill and amounts.</w:t>
      </w:r>
    </w:p>
    <w:p w14:paraId="065CF091" w14:textId="12B88163" w:rsidR="000E17A4" w:rsidRDefault="000E17A4" w:rsidP="00BC52FB">
      <w:pPr>
        <w:pStyle w:val="ListParagraph"/>
        <w:numPr>
          <w:ilvl w:val="2"/>
          <w:numId w:val="1"/>
        </w:numPr>
      </w:pPr>
      <w:r>
        <w:t xml:space="preserve">(Note:  following meeting Meg requested use of booster dr. card to reserve trip rooms and payments to be done </w:t>
      </w:r>
      <w:r w:rsidR="0039486C">
        <w:t>by PO process payment).</w:t>
      </w:r>
    </w:p>
    <w:p w14:paraId="4F5648B3" w14:textId="77777777" w:rsidR="00B245E2" w:rsidRDefault="003F524F" w:rsidP="003F524F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Fundraising:</w:t>
      </w:r>
      <w:r>
        <w:t xml:space="preserve"> </w:t>
      </w:r>
    </w:p>
    <w:p w14:paraId="49FDA4D6" w14:textId="5FBDE1A3" w:rsidR="00445B0A" w:rsidRDefault="00FD1775" w:rsidP="00B245E2">
      <w:pPr>
        <w:pStyle w:val="ListParagraph"/>
        <w:numPr>
          <w:ilvl w:val="2"/>
          <w:numId w:val="1"/>
        </w:numPr>
      </w:pPr>
      <w:r>
        <w:t>Update of current activities.  Suggestion for including raffle and other events in daily bolt</w:t>
      </w:r>
    </w:p>
    <w:p w14:paraId="207936DB" w14:textId="2C08415D" w:rsidR="00B245E2" w:rsidRDefault="00B245E2" w:rsidP="00B245E2">
      <w:pPr>
        <w:pStyle w:val="ListParagraph"/>
        <w:numPr>
          <w:ilvl w:val="2"/>
          <w:numId w:val="1"/>
        </w:numPr>
      </w:pPr>
      <w:r>
        <w:t>Mod Pizza</w:t>
      </w:r>
      <w:r w:rsidR="00745B31">
        <w:t xml:space="preserve"> 11/16</w:t>
      </w:r>
    </w:p>
    <w:p w14:paraId="53C051A5" w14:textId="463AF7D8" w:rsidR="00217466" w:rsidRPr="00217466" w:rsidRDefault="00217466" w:rsidP="00B245E2">
      <w:pPr>
        <w:pStyle w:val="ListParagraph"/>
        <w:numPr>
          <w:ilvl w:val="2"/>
          <w:numId w:val="1"/>
        </w:numPr>
        <w:rPr>
          <w:i/>
          <w:iCs/>
        </w:rPr>
      </w:pPr>
      <w:r w:rsidRPr="00217466">
        <w:rPr>
          <w:i/>
          <w:iCs/>
        </w:rPr>
        <w:t>(Note: following meeting Kim volunteered to coordinate posting events in daily bolt)</w:t>
      </w:r>
    </w:p>
    <w:p w14:paraId="6BCC5CC6" w14:textId="14139111" w:rsidR="003F524F" w:rsidRDefault="003F524F" w:rsidP="003F524F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 xml:space="preserve">Thunderboard </w:t>
      </w:r>
      <w:r w:rsidR="006E3487">
        <w:rPr>
          <w:b/>
          <w:bCs/>
        </w:rPr>
        <w:t>U</w:t>
      </w:r>
      <w:r w:rsidRPr="006E3487">
        <w:rPr>
          <w:b/>
          <w:bCs/>
        </w:rPr>
        <w:t>pdate:</w:t>
      </w:r>
      <w:r>
        <w:t xml:space="preserve"> </w:t>
      </w:r>
      <w:r w:rsidR="00217466">
        <w:t xml:space="preserve"> Monica asked to </w:t>
      </w:r>
      <w:r w:rsidR="005B619F">
        <w:t>volunteer</w:t>
      </w:r>
      <w:r w:rsidR="00217466">
        <w:t xml:space="preserve"> for a rep position.</w:t>
      </w:r>
    </w:p>
    <w:p w14:paraId="6FC4078C" w14:textId="77777777" w:rsidR="00466C6B" w:rsidRDefault="00466C6B" w:rsidP="00466C6B">
      <w:pPr>
        <w:ind w:left="1080"/>
      </w:pPr>
    </w:p>
    <w:p w14:paraId="7D757F76" w14:textId="1FA7DC69" w:rsidR="00B1440B" w:rsidRPr="00B1440B" w:rsidRDefault="00B1440B" w:rsidP="00B1440B">
      <w:pPr>
        <w:ind w:left="1080"/>
        <w:rPr>
          <w:b/>
          <w:bCs/>
        </w:rPr>
      </w:pPr>
      <w:r w:rsidRPr="00B1440B">
        <w:rPr>
          <w:b/>
          <w:bCs/>
        </w:rPr>
        <w:t>References:</w:t>
      </w:r>
    </w:p>
    <w:p w14:paraId="3B43E6B4" w14:textId="4E6287B6" w:rsidR="001F3AA9" w:rsidRDefault="005478F1" w:rsidP="006269A3">
      <w:pPr>
        <w:ind w:left="1080"/>
      </w:pPr>
      <w:r>
        <w:t>Refer to</w:t>
      </w:r>
      <w:r w:rsidR="00417298">
        <w:t xml:space="preserve"> </w:t>
      </w:r>
      <w:r w:rsidR="00EC27B1">
        <w:t>Thunderboard</w:t>
      </w:r>
      <w:r w:rsidR="00DE509D">
        <w:t xml:space="preserve"> website:  </w:t>
      </w:r>
      <w:hyperlink r:id="rId5" w:history="1">
        <w:r w:rsidR="00417298">
          <w:rPr>
            <w:rStyle w:val="Hyperlink"/>
          </w:rPr>
          <w:t>https://dvhsthunderboard.com/</w:t>
        </w:r>
      </w:hyperlink>
      <w:r w:rsidR="00DE509D">
        <w:t xml:space="preserve"> for governance documents</w:t>
      </w:r>
      <w:r w:rsidR="00417298">
        <w:t xml:space="preserve"> and </w:t>
      </w:r>
      <w:hyperlink r:id="rId6" w:history="1">
        <w:r w:rsidR="00417298">
          <w:rPr>
            <w:rStyle w:val="Hyperlink"/>
          </w:rPr>
          <w:t>https://www.dvchoir.com/</w:t>
        </w:r>
      </w:hyperlink>
      <w:r w:rsidR="00417298">
        <w:t xml:space="preserve"> for choir booster </w:t>
      </w:r>
      <w:r>
        <w:t>information</w:t>
      </w:r>
      <w:r w:rsidR="00417298">
        <w:t>.</w:t>
      </w:r>
      <w:r w:rsidR="004745EE">
        <w:t xml:space="preserve">  For choir booster site donations:  </w:t>
      </w:r>
      <w:hyperlink r:id="rId7" w:history="1">
        <w:r w:rsidR="00A36DB6" w:rsidRPr="00B1777E">
          <w:rPr>
            <w:rStyle w:val="Hyperlink"/>
          </w:rPr>
          <w:t>https://desert-vista-high-school-choir-booster-club.square.site/</w:t>
        </w:r>
      </w:hyperlink>
      <w:r w:rsidR="00A36DB6">
        <w:rPr>
          <w:rStyle w:val="Hyperlink"/>
        </w:rPr>
        <w:t xml:space="preserve">. </w:t>
      </w:r>
      <w:r w:rsidR="00A36DB6">
        <w:t xml:space="preserve">For </w:t>
      </w:r>
      <w:r w:rsidR="00A71ECC">
        <w:t xml:space="preserve">ways to donate including tax credit forms and </w:t>
      </w:r>
      <w:r w:rsidR="00A36DB6">
        <w:t xml:space="preserve">payment: </w:t>
      </w:r>
      <w:r w:rsidR="00A36DB6" w:rsidRPr="00A36DB6">
        <w:rPr>
          <w:rStyle w:val="Hyperlink"/>
        </w:rPr>
        <w:t>https://www.tempeunion.org/domain/72</w:t>
      </w:r>
      <w:r w:rsidR="00A36DB6">
        <w:t xml:space="preserve">  </w:t>
      </w:r>
      <w:r w:rsidR="00CD5261">
        <w:t xml:space="preserve">.  For Zelle payment info to Choir </w:t>
      </w:r>
      <w:r w:rsidR="00CD5261">
        <w:lastRenderedPageBreak/>
        <w:t xml:space="preserve">booster account use email address:  </w:t>
      </w:r>
      <w:hyperlink r:id="rId8" w:history="1">
        <w:r w:rsidR="00CD5261" w:rsidRPr="00887F51">
          <w:rPr>
            <w:rStyle w:val="Hyperlink"/>
          </w:rPr>
          <w:t>dvchoirtreasurer@gmail.com</w:t>
        </w:r>
      </w:hyperlink>
      <w:r w:rsidR="00CD5261">
        <w:t xml:space="preserve"> (the payee will read Desert Vista High School Thunder Board)</w:t>
      </w:r>
    </w:p>
    <w:p w14:paraId="34FD22B7" w14:textId="77777777" w:rsidR="00466C6B" w:rsidRPr="006269A3" w:rsidRDefault="00466C6B" w:rsidP="006269A3">
      <w:pPr>
        <w:ind w:left="1080"/>
      </w:pPr>
    </w:p>
    <w:p w14:paraId="6535F10B" w14:textId="3473AF82" w:rsidR="006E591C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Action Items</w:t>
      </w:r>
      <w:r w:rsidR="006522B6">
        <w:rPr>
          <w:b/>
          <w:bCs/>
        </w:rPr>
        <w:t xml:space="preserve"> Recap</w:t>
      </w:r>
    </w:p>
    <w:p w14:paraId="156A7580" w14:textId="57D610EF" w:rsidR="00BC52FB" w:rsidRDefault="00BC52FB" w:rsidP="003B0752">
      <w:pPr>
        <w:pStyle w:val="ListParagraph"/>
        <w:numPr>
          <w:ilvl w:val="1"/>
          <w:numId w:val="1"/>
        </w:numPr>
      </w:pPr>
      <w:r w:rsidRPr="00BC52FB">
        <w:t>Look into poinsettia flowers for winter concert (Chylon)</w:t>
      </w:r>
    </w:p>
    <w:p w14:paraId="4A5493C4" w14:textId="03C8C075" w:rsidR="00BC52FB" w:rsidRPr="00BC52FB" w:rsidRDefault="00BC52FB" w:rsidP="003B0752">
      <w:pPr>
        <w:pStyle w:val="ListParagraph"/>
        <w:numPr>
          <w:ilvl w:val="1"/>
          <w:numId w:val="1"/>
        </w:numPr>
      </w:pPr>
      <w:r>
        <w:t>Provide drummer name to Meg (Chylon)</w:t>
      </w:r>
    </w:p>
    <w:p w14:paraId="11C111D8" w14:textId="0F8FA178" w:rsidR="00A26BAC" w:rsidRDefault="00BC52FB" w:rsidP="003B0752">
      <w:pPr>
        <w:pStyle w:val="ListParagraph"/>
        <w:numPr>
          <w:ilvl w:val="1"/>
          <w:numId w:val="1"/>
        </w:numPr>
      </w:pPr>
      <w:r w:rsidRPr="00BC52FB">
        <w:t xml:space="preserve">Request again </w:t>
      </w:r>
      <w:r w:rsidR="00D77B74" w:rsidRPr="00BC52FB">
        <w:t xml:space="preserve">for </w:t>
      </w:r>
      <w:r w:rsidR="00466C6B" w:rsidRPr="00BC52FB">
        <w:t xml:space="preserve">chaperone </w:t>
      </w:r>
      <w:r w:rsidR="00D77B74" w:rsidRPr="00BC52FB">
        <w:t>volunteers using ice cream social volunteer list (Meg/Monica)</w:t>
      </w:r>
    </w:p>
    <w:p w14:paraId="143242B3" w14:textId="43FD7C4C" w:rsidR="00800CE7" w:rsidRPr="00BC52FB" w:rsidRDefault="00800CE7" w:rsidP="003B0752">
      <w:pPr>
        <w:pStyle w:val="ListParagraph"/>
        <w:numPr>
          <w:ilvl w:val="1"/>
          <w:numId w:val="1"/>
        </w:numPr>
      </w:pPr>
      <w:r>
        <w:t>Investigate copier bill with band booster coordinator. (Jason)</w:t>
      </w:r>
    </w:p>
    <w:p w14:paraId="6ED8D5F8" w14:textId="6012FD7B" w:rsidR="00466C6B" w:rsidRPr="00217466" w:rsidRDefault="00466C6B" w:rsidP="003B0752">
      <w:pPr>
        <w:pStyle w:val="ListParagraph"/>
        <w:numPr>
          <w:ilvl w:val="1"/>
          <w:numId w:val="1"/>
        </w:numPr>
      </w:pPr>
      <w:r w:rsidRPr="00217466">
        <w:t>Get dates for future trips (Meg)</w:t>
      </w:r>
    </w:p>
    <w:p w14:paraId="6E58337A" w14:textId="66850199" w:rsidR="007C0F43" w:rsidRPr="00217466" w:rsidRDefault="00D77B74" w:rsidP="003B0752">
      <w:pPr>
        <w:pStyle w:val="ListParagraph"/>
        <w:numPr>
          <w:ilvl w:val="1"/>
          <w:numId w:val="1"/>
        </w:numPr>
      </w:pPr>
      <w:r w:rsidRPr="00217466">
        <w:t>Get new quote for sweatpants (Meg)</w:t>
      </w:r>
    </w:p>
    <w:p w14:paraId="4E30821E" w14:textId="1D1E102E" w:rsidR="00D77B74" w:rsidRDefault="00D77B74" w:rsidP="001128EE">
      <w:pPr>
        <w:pStyle w:val="ListParagraph"/>
        <w:numPr>
          <w:ilvl w:val="1"/>
          <w:numId w:val="1"/>
        </w:numPr>
      </w:pPr>
      <w:r w:rsidRPr="00FD1775">
        <w:t>Look into Remind App for fundraisers (tbd)</w:t>
      </w:r>
    </w:p>
    <w:p w14:paraId="255F7227" w14:textId="3793E06D" w:rsidR="00217466" w:rsidRDefault="00217466" w:rsidP="001128EE">
      <w:pPr>
        <w:pStyle w:val="ListParagraph"/>
        <w:numPr>
          <w:ilvl w:val="1"/>
          <w:numId w:val="1"/>
        </w:numPr>
      </w:pPr>
      <w:r>
        <w:t>Send Email to parents about Thunderboard rep volunteers (Monica)</w:t>
      </w:r>
      <w:r w:rsidR="0039486C">
        <w:t>\</w:t>
      </w:r>
    </w:p>
    <w:p w14:paraId="3F157D74" w14:textId="693273DE" w:rsidR="0039486C" w:rsidRPr="00FD1775" w:rsidRDefault="0039486C" w:rsidP="001128EE">
      <w:pPr>
        <w:pStyle w:val="ListParagraph"/>
        <w:numPr>
          <w:ilvl w:val="1"/>
          <w:numId w:val="1"/>
        </w:numPr>
      </w:pPr>
      <w:r>
        <w:t>Reserve rooms for trip with d</w:t>
      </w:r>
      <w:r w:rsidR="005B619F">
        <w:t>ebit</w:t>
      </w:r>
      <w:r>
        <w:t xml:space="preserve"> card (Jason)</w:t>
      </w:r>
    </w:p>
    <w:p w14:paraId="4AAAC646" w14:textId="77777777" w:rsidR="001F612F" w:rsidRPr="001F612F" w:rsidRDefault="001F612F" w:rsidP="001F612F">
      <w:pPr>
        <w:pStyle w:val="ListParagraph"/>
        <w:ind w:left="1440"/>
      </w:pPr>
    </w:p>
    <w:p w14:paraId="6532A386" w14:textId="18E03819" w:rsidR="006E591C" w:rsidRPr="009750BA" w:rsidRDefault="006E591C" w:rsidP="009750BA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Future Meeting</w:t>
      </w:r>
      <w:r w:rsidR="00DC7083">
        <w:rPr>
          <w:b/>
          <w:bCs/>
        </w:rPr>
        <w:t>s</w:t>
      </w:r>
      <w:r w:rsidRPr="00AE5C2E">
        <w:rPr>
          <w:b/>
          <w:bCs/>
        </w:rPr>
        <w:t>:</w:t>
      </w:r>
    </w:p>
    <w:p w14:paraId="05A79A30" w14:textId="33BC8F4C" w:rsidR="00076573" w:rsidRDefault="00A33626" w:rsidP="00AE5C2E">
      <w:pPr>
        <w:pStyle w:val="ListParagraph"/>
        <w:numPr>
          <w:ilvl w:val="1"/>
          <w:numId w:val="1"/>
        </w:numPr>
      </w:pPr>
      <w:r>
        <w:t xml:space="preserve">Next meeting:  </w:t>
      </w:r>
      <w:r w:rsidR="005E69E9">
        <w:rPr>
          <w:b/>
          <w:bCs/>
        </w:rPr>
        <w:t>Dec</w:t>
      </w:r>
      <w:r w:rsidR="00ED48BF" w:rsidRPr="00B245E2">
        <w:rPr>
          <w:b/>
          <w:bCs/>
        </w:rPr>
        <w:t xml:space="preserve"> </w:t>
      </w:r>
      <w:r w:rsidR="005E69E9">
        <w:rPr>
          <w:b/>
          <w:bCs/>
        </w:rPr>
        <w:t>1</w:t>
      </w:r>
      <w:r w:rsidR="00117E93" w:rsidRPr="00B245E2">
        <w:rPr>
          <w:b/>
          <w:bCs/>
        </w:rPr>
        <w:t xml:space="preserve"> at</w:t>
      </w:r>
      <w:r w:rsidR="00B245E2" w:rsidRPr="00B245E2">
        <w:rPr>
          <w:b/>
          <w:bCs/>
        </w:rPr>
        <w:t xml:space="preserve"> </w:t>
      </w:r>
      <w:r w:rsidR="005E69E9" w:rsidRPr="00217466">
        <w:rPr>
          <w:b/>
          <w:bCs/>
        </w:rPr>
        <w:t>5</w:t>
      </w:r>
      <w:r w:rsidR="00DF5BE8" w:rsidRPr="00217466">
        <w:rPr>
          <w:b/>
          <w:bCs/>
        </w:rPr>
        <w:t>PM</w:t>
      </w:r>
      <w:r w:rsidR="00DF5BE8" w:rsidRPr="00B245E2">
        <w:rPr>
          <w:b/>
          <w:bCs/>
        </w:rPr>
        <w:t xml:space="preserve"> </w:t>
      </w:r>
      <w:r w:rsidR="00DF5BE8">
        <w:t>(Virtual)</w:t>
      </w:r>
      <w:r w:rsidR="00117E93">
        <w:t xml:space="preserve"> </w:t>
      </w:r>
    </w:p>
    <w:p w14:paraId="33F41CC4" w14:textId="3CCCD103" w:rsidR="00DF5BE8" w:rsidRDefault="00DF5BE8" w:rsidP="00AE5C2E">
      <w:pPr>
        <w:pStyle w:val="ListParagraph"/>
        <w:numPr>
          <w:ilvl w:val="1"/>
          <w:numId w:val="1"/>
        </w:numPr>
      </w:pPr>
      <w:r>
        <w:t>Future meetings first Wed of calendar month, by google meets at 5PM</w:t>
      </w:r>
    </w:p>
    <w:p w14:paraId="729F1810" w14:textId="0145D070" w:rsidR="00417298" w:rsidRDefault="006E591C" w:rsidP="00AE5C2E">
      <w:pPr>
        <w:pStyle w:val="ListParagraph"/>
        <w:numPr>
          <w:ilvl w:val="1"/>
          <w:numId w:val="1"/>
        </w:numPr>
      </w:pPr>
      <w:r>
        <w:t>Include in Agenda of Next Meeting</w:t>
      </w:r>
      <w:r w:rsidR="002028B7">
        <w:t xml:space="preserve"> </w:t>
      </w:r>
      <w:r w:rsidR="006649AF">
        <w:t>(</w:t>
      </w:r>
      <w:r w:rsidR="002028B7">
        <w:t>other than standing items</w:t>
      </w:r>
      <w:r w:rsidR="006649AF">
        <w:t>)</w:t>
      </w:r>
      <w:r w:rsidR="009750BA">
        <w:t>:</w:t>
      </w:r>
    </w:p>
    <w:p w14:paraId="4D056C3F" w14:textId="7FF81594" w:rsidR="00F764B4" w:rsidRPr="00217466" w:rsidRDefault="00D77B74" w:rsidP="00EF29AC">
      <w:pPr>
        <w:pStyle w:val="ListParagraph"/>
        <w:numPr>
          <w:ilvl w:val="2"/>
          <w:numId w:val="1"/>
        </w:numPr>
      </w:pPr>
      <w:r w:rsidRPr="00217466">
        <w:t>Winter concert planning include poinsettia flowers</w:t>
      </w:r>
    </w:p>
    <w:p w14:paraId="379D0037" w14:textId="0A150C39" w:rsidR="00217466" w:rsidRDefault="00D77B74" w:rsidP="00A47BF7">
      <w:pPr>
        <w:pStyle w:val="ListParagraph"/>
        <w:numPr>
          <w:ilvl w:val="2"/>
          <w:numId w:val="1"/>
        </w:numPr>
      </w:pPr>
      <w:r w:rsidRPr="00795A77">
        <w:t>Vox sweatpants</w:t>
      </w:r>
      <w:r w:rsidR="0041433D" w:rsidRPr="00795A77">
        <w:t xml:space="preserve"> order</w:t>
      </w:r>
    </w:p>
    <w:p w14:paraId="64828C18" w14:textId="627DD74B" w:rsidR="00A47BF7" w:rsidRPr="00795A77" w:rsidRDefault="00A47BF7" w:rsidP="00A47BF7">
      <w:pPr>
        <w:pStyle w:val="ListParagraph"/>
        <w:numPr>
          <w:ilvl w:val="2"/>
          <w:numId w:val="1"/>
        </w:numPr>
      </w:pPr>
      <w:r>
        <w:t>Copier bill</w:t>
      </w:r>
    </w:p>
    <w:p w14:paraId="57196245" w14:textId="27F773B4" w:rsidR="001F3AA9" w:rsidRDefault="001F3AA9" w:rsidP="001F3AA9">
      <w:pPr>
        <w:pStyle w:val="ListParagraph"/>
        <w:rPr>
          <w:b/>
          <w:bCs/>
        </w:rPr>
      </w:pPr>
    </w:p>
    <w:p w14:paraId="69DB0DBC" w14:textId="37621511" w:rsidR="00391A41" w:rsidRPr="00391A41" w:rsidRDefault="000B7B47" w:rsidP="00391A41">
      <w:pPr>
        <w:pStyle w:val="ListParagraph"/>
        <w:rPr>
          <w:b/>
          <w:bCs/>
        </w:rPr>
      </w:pPr>
      <w:r>
        <w:rPr>
          <w:b/>
          <w:bCs/>
        </w:rPr>
        <w:t>Other coming Events</w:t>
      </w:r>
      <w:r w:rsidR="006A3667">
        <w:rPr>
          <w:b/>
          <w:bCs/>
        </w:rPr>
        <w:t xml:space="preserve"> for this school year</w:t>
      </w:r>
      <w:r w:rsidR="00BC61B6">
        <w:rPr>
          <w:b/>
          <w:bCs/>
        </w:rPr>
        <w:t xml:space="preserve"> </w:t>
      </w:r>
      <w:r w:rsidR="00BC61B6" w:rsidRPr="00BC61B6">
        <w:rPr>
          <w:i/>
          <w:iCs/>
        </w:rPr>
        <w:t>(note calendar link at DVchoir.com to add to calendar)</w:t>
      </w:r>
      <w:r w:rsidRPr="00BC61B6">
        <w:rPr>
          <w:i/>
          <w:iCs/>
        </w:rPr>
        <w:t>:</w:t>
      </w:r>
      <w:r>
        <w:rPr>
          <w:b/>
          <w:bCs/>
        </w:rPr>
        <w:t xml:space="preserve">  </w:t>
      </w:r>
    </w:p>
    <w:p w14:paraId="56C9439E" w14:textId="4E3774F5" w:rsidR="00445B0A" w:rsidRDefault="00445B0A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Mod Fundraiser:  Nov 16</w:t>
      </w:r>
    </w:p>
    <w:p w14:paraId="3071215F" w14:textId="466EEBD0" w:rsidR="00615AB0" w:rsidRDefault="00615AB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Orchestra concert (Vox and Acap perform) Dec 7</w:t>
      </w:r>
    </w:p>
    <w:p w14:paraId="626A08C8" w14:textId="314E94DD" w:rsidR="00615AB0" w:rsidRDefault="00615AB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Second Choir Concert:  Dec 9</w:t>
      </w:r>
    </w:p>
    <w:p w14:paraId="2EB1AEA3" w14:textId="57A761A6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Regional auditions at DV</w:t>
      </w:r>
      <w:r w:rsidR="008C797B" w:rsidRPr="008C797B">
        <w:rPr>
          <w:b/>
          <w:bCs/>
        </w:rPr>
        <w:t xml:space="preserve"> </w:t>
      </w:r>
      <w:r w:rsidR="008C797B">
        <w:rPr>
          <w:b/>
          <w:bCs/>
        </w:rPr>
        <w:t>January 21-22</w:t>
      </w:r>
    </w:p>
    <w:p w14:paraId="17439326" w14:textId="4D976784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Feb 10-12 Jazz/Mad Trip</w:t>
      </w:r>
    </w:p>
    <w:p w14:paraId="446B1D6D" w14:textId="49A96436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Third Choir Concert:  March 1</w:t>
      </w:r>
    </w:p>
    <w:p w14:paraId="027658DE" w14:textId="4D8B6C51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Pops Concert: (May 2-5 tbd)</w:t>
      </w:r>
    </w:p>
    <w:p w14:paraId="782767EC" w14:textId="16A760C1" w:rsidR="00F80DF8" w:rsidRPr="00BC61B6" w:rsidRDefault="00B245E2" w:rsidP="00BC61B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End of</w:t>
      </w:r>
      <w:r w:rsidR="00391A41">
        <w:rPr>
          <w:b/>
          <w:bCs/>
        </w:rPr>
        <w:t xml:space="preserve"> Year banquet:  Tentative for May 13, 2022.  </w:t>
      </w:r>
      <w:r w:rsidR="00391A41" w:rsidRPr="00AD4948">
        <w:t>Monica to check on availability with Foothills Club given specific date required.</w:t>
      </w:r>
    </w:p>
    <w:p w14:paraId="0906B57F" w14:textId="77777777" w:rsidR="000B7B47" w:rsidRPr="00BE3FB3" w:rsidRDefault="000B7B47" w:rsidP="000B7B47">
      <w:pPr>
        <w:pStyle w:val="ListParagraph"/>
        <w:ind w:firstLine="720"/>
        <w:rPr>
          <w:b/>
          <w:bCs/>
          <w:i/>
          <w:iCs/>
        </w:rPr>
      </w:pPr>
    </w:p>
    <w:p w14:paraId="77AAEDA7" w14:textId="0112BCA9" w:rsidR="00DA5169" w:rsidRPr="00CE26D1" w:rsidRDefault="006E591C" w:rsidP="0004030C">
      <w:pPr>
        <w:pStyle w:val="ListParagraph"/>
        <w:numPr>
          <w:ilvl w:val="0"/>
          <w:numId w:val="1"/>
        </w:numPr>
        <w:rPr>
          <w:b/>
          <w:bCs/>
        </w:rPr>
      </w:pPr>
      <w:r w:rsidRPr="00825A9B">
        <w:rPr>
          <w:b/>
          <w:bCs/>
        </w:rPr>
        <w:t>Adjournment</w:t>
      </w:r>
      <w:r w:rsidR="00843A12" w:rsidRPr="00825A9B">
        <w:rPr>
          <w:b/>
          <w:bCs/>
        </w:rPr>
        <w:t xml:space="preserve">:  </w:t>
      </w:r>
      <w:r w:rsidR="007D0373" w:rsidRPr="007D0373">
        <w:t>With no other business or objections,</w:t>
      </w:r>
      <w:r w:rsidR="007D0373">
        <w:rPr>
          <w:b/>
          <w:bCs/>
        </w:rPr>
        <w:t xml:space="preserve"> </w:t>
      </w:r>
      <w:r w:rsidR="007D0373">
        <w:t>m</w:t>
      </w:r>
      <w:r w:rsidRPr="00BE3FB3">
        <w:t>eeting was adjourned</w:t>
      </w:r>
      <w:r w:rsidR="00125055" w:rsidRPr="00BE3FB3">
        <w:t xml:space="preserve"> by </w:t>
      </w:r>
      <w:r w:rsidR="00825A9B">
        <w:t>Monica</w:t>
      </w:r>
      <w:r w:rsidR="00D95CD2" w:rsidRPr="00BE3FB3">
        <w:t xml:space="preserve"> </w:t>
      </w:r>
      <w:r w:rsidR="003B2B79" w:rsidRPr="00BE3FB3">
        <w:t xml:space="preserve">around </w:t>
      </w:r>
      <w:r w:rsidR="005B619F">
        <w:t>8:19</w:t>
      </w:r>
      <w:r w:rsidR="003B2B79" w:rsidRPr="00BE3FB3">
        <w:t>PM</w:t>
      </w:r>
    </w:p>
    <w:p w14:paraId="339AA18B" w14:textId="77777777" w:rsidR="00CE26D1" w:rsidRPr="00825A9B" w:rsidRDefault="00CE26D1" w:rsidP="00CE26D1">
      <w:pPr>
        <w:pStyle w:val="ListParagraph"/>
        <w:rPr>
          <w:b/>
          <w:bCs/>
        </w:rPr>
      </w:pPr>
    </w:p>
    <w:p w14:paraId="1B1CB0DF" w14:textId="08CE915A" w:rsidR="00ED6CCC" w:rsidRPr="00ED6CCC" w:rsidRDefault="00765CE1" w:rsidP="00ED6CCC">
      <w:pPr>
        <w:pStyle w:val="NoSpacing"/>
        <w:rPr>
          <w:b/>
          <w:bCs/>
        </w:rPr>
      </w:pPr>
      <w:r w:rsidRPr="00ED6CCC">
        <w:rPr>
          <w:b/>
          <w:bCs/>
        </w:rPr>
        <w:t xml:space="preserve">Also in </w:t>
      </w:r>
      <w:r w:rsidR="009F1D33" w:rsidRPr="00ED6CCC">
        <w:rPr>
          <w:b/>
          <w:bCs/>
        </w:rPr>
        <w:t>a</w:t>
      </w:r>
      <w:r w:rsidRPr="00ED6CCC">
        <w:rPr>
          <w:b/>
          <w:bCs/>
        </w:rPr>
        <w:t>ttendance:</w:t>
      </w:r>
    </w:p>
    <w:p w14:paraId="64811D19" w14:textId="18DA7542" w:rsidR="007F03CB" w:rsidRDefault="00DF5BE8" w:rsidP="00AE5C2E">
      <w:r>
        <w:t>N/A</w:t>
      </w:r>
    </w:p>
    <w:p w14:paraId="4767D141" w14:textId="0C835AA3" w:rsidR="009B3C04" w:rsidRPr="001B1B6E" w:rsidRDefault="006E591C" w:rsidP="00952A05">
      <w:pPr>
        <w:tabs>
          <w:tab w:val="left" w:pos="3910"/>
        </w:tabs>
      </w:pPr>
      <w:r>
        <w:t>Minutes Submitted By:</w:t>
      </w:r>
      <w:r w:rsidR="00204447">
        <w:t xml:space="preserve">  </w:t>
      </w:r>
      <w:r w:rsidR="005E69E9">
        <w:t>Monica Gellman</w:t>
      </w:r>
    </w:p>
    <w:sectPr w:rsidR="009B3C04" w:rsidRPr="001B1B6E" w:rsidSect="00466C6B">
      <w:pgSz w:w="12240" w:h="15840"/>
      <w:pgMar w:top="1170" w:right="117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980"/>
    <w:multiLevelType w:val="hybridMultilevel"/>
    <w:tmpl w:val="102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83AB8"/>
    <w:multiLevelType w:val="hybridMultilevel"/>
    <w:tmpl w:val="B0B487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E30"/>
    <w:multiLevelType w:val="hybridMultilevel"/>
    <w:tmpl w:val="F552D7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C47"/>
    <w:multiLevelType w:val="hybridMultilevel"/>
    <w:tmpl w:val="ACB64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9C5B93"/>
    <w:multiLevelType w:val="hybridMultilevel"/>
    <w:tmpl w:val="C0260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1C"/>
    <w:rsid w:val="000038F6"/>
    <w:rsid w:val="000107C4"/>
    <w:rsid w:val="00010B16"/>
    <w:rsid w:val="00031D00"/>
    <w:rsid w:val="00033B5D"/>
    <w:rsid w:val="00036249"/>
    <w:rsid w:val="00037BD3"/>
    <w:rsid w:val="00043ADC"/>
    <w:rsid w:val="000648DD"/>
    <w:rsid w:val="00076573"/>
    <w:rsid w:val="00083A25"/>
    <w:rsid w:val="00087686"/>
    <w:rsid w:val="00090B2B"/>
    <w:rsid w:val="00091ABB"/>
    <w:rsid w:val="000A00D0"/>
    <w:rsid w:val="000B7B47"/>
    <w:rsid w:val="000C051F"/>
    <w:rsid w:val="000C5275"/>
    <w:rsid w:val="000C69DA"/>
    <w:rsid w:val="000D19A6"/>
    <w:rsid w:val="000E17A4"/>
    <w:rsid w:val="000E70DE"/>
    <w:rsid w:val="000F05E1"/>
    <w:rsid w:val="00107FAD"/>
    <w:rsid w:val="001128EE"/>
    <w:rsid w:val="00113A26"/>
    <w:rsid w:val="00117E93"/>
    <w:rsid w:val="0012287E"/>
    <w:rsid w:val="00125055"/>
    <w:rsid w:val="00134B34"/>
    <w:rsid w:val="00140315"/>
    <w:rsid w:val="0015108D"/>
    <w:rsid w:val="00162656"/>
    <w:rsid w:val="00163901"/>
    <w:rsid w:val="0017695A"/>
    <w:rsid w:val="001925F6"/>
    <w:rsid w:val="00196587"/>
    <w:rsid w:val="001A35DE"/>
    <w:rsid w:val="001A3B2C"/>
    <w:rsid w:val="001A7093"/>
    <w:rsid w:val="001A7DC4"/>
    <w:rsid w:val="001B1B6E"/>
    <w:rsid w:val="001B3FD0"/>
    <w:rsid w:val="001B65A4"/>
    <w:rsid w:val="001C5504"/>
    <w:rsid w:val="001D0433"/>
    <w:rsid w:val="001D24E6"/>
    <w:rsid w:val="001D2BC5"/>
    <w:rsid w:val="001D7CEB"/>
    <w:rsid w:val="001E5BFD"/>
    <w:rsid w:val="001E78FF"/>
    <w:rsid w:val="001F3AA9"/>
    <w:rsid w:val="001F612F"/>
    <w:rsid w:val="001F6620"/>
    <w:rsid w:val="002028B7"/>
    <w:rsid w:val="00204447"/>
    <w:rsid w:val="00207F5A"/>
    <w:rsid w:val="002142B9"/>
    <w:rsid w:val="00215938"/>
    <w:rsid w:val="00217466"/>
    <w:rsid w:val="00220A5C"/>
    <w:rsid w:val="00226A31"/>
    <w:rsid w:val="00234A1C"/>
    <w:rsid w:val="00235E17"/>
    <w:rsid w:val="00241A48"/>
    <w:rsid w:val="002445E6"/>
    <w:rsid w:val="00245588"/>
    <w:rsid w:val="00246639"/>
    <w:rsid w:val="00247C38"/>
    <w:rsid w:val="002522A2"/>
    <w:rsid w:val="00252372"/>
    <w:rsid w:val="0025411C"/>
    <w:rsid w:val="002568D2"/>
    <w:rsid w:val="002606A6"/>
    <w:rsid w:val="0026160D"/>
    <w:rsid w:val="00261B99"/>
    <w:rsid w:val="00271CAA"/>
    <w:rsid w:val="00277844"/>
    <w:rsid w:val="0028240F"/>
    <w:rsid w:val="00292ACF"/>
    <w:rsid w:val="00294D20"/>
    <w:rsid w:val="002A1BF6"/>
    <w:rsid w:val="002A4440"/>
    <w:rsid w:val="002B0FF3"/>
    <w:rsid w:val="002B6D99"/>
    <w:rsid w:val="002B7C17"/>
    <w:rsid w:val="002C005E"/>
    <w:rsid w:val="002C0484"/>
    <w:rsid w:val="002D1365"/>
    <w:rsid w:val="002D2571"/>
    <w:rsid w:val="002D7637"/>
    <w:rsid w:val="002E5547"/>
    <w:rsid w:val="00304D8D"/>
    <w:rsid w:val="003079B8"/>
    <w:rsid w:val="00320E08"/>
    <w:rsid w:val="003210EF"/>
    <w:rsid w:val="00321745"/>
    <w:rsid w:val="00334FD2"/>
    <w:rsid w:val="00336D53"/>
    <w:rsid w:val="00340518"/>
    <w:rsid w:val="00342336"/>
    <w:rsid w:val="003534C1"/>
    <w:rsid w:val="00354BE7"/>
    <w:rsid w:val="003550CF"/>
    <w:rsid w:val="00371F96"/>
    <w:rsid w:val="00377634"/>
    <w:rsid w:val="00391A41"/>
    <w:rsid w:val="0039486C"/>
    <w:rsid w:val="00396FED"/>
    <w:rsid w:val="003971A3"/>
    <w:rsid w:val="003979D9"/>
    <w:rsid w:val="003A0E78"/>
    <w:rsid w:val="003A3635"/>
    <w:rsid w:val="003B0752"/>
    <w:rsid w:val="003B0C56"/>
    <w:rsid w:val="003B1789"/>
    <w:rsid w:val="003B2B79"/>
    <w:rsid w:val="003C2B50"/>
    <w:rsid w:val="003C31B5"/>
    <w:rsid w:val="003C5885"/>
    <w:rsid w:val="003D480B"/>
    <w:rsid w:val="003E4998"/>
    <w:rsid w:val="003E4C09"/>
    <w:rsid w:val="003F524F"/>
    <w:rsid w:val="004011E7"/>
    <w:rsid w:val="00401D9A"/>
    <w:rsid w:val="00403DBF"/>
    <w:rsid w:val="00404BDC"/>
    <w:rsid w:val="00411B7B"/>
    <w:rsid w:val="0041433D"/>
    <w:rsid w:val="00414E7E"/>
    <w:rsid w:val="00417298"/>
    <w:rsid w:val="00427127"/>
    <w:rsid w:val="0043122F"/>
    <w:rsid w:val="00437DA3"/>
    <w:rsid w:val="00440CE0"/>
    <w:rsid w:val="00445B0A"/>
    <w:rsid w:val="00446CDC"/>
    <w:rsid w:val="0046326D"/>
    <w:rsid w:val="00463F70"/>
    <w:rsid w:val="00466C6B"/>
    <w:rsid w:val="00472AA7"/>
    <w:rsid w:val="00473840"/>
    <w:rsid w:val="004745EE"/>
    <w:rsid w:val="00475897"/>
    <w:rsid w:val="00476D2D"/>
    <w:rsid w:val="004804C4"/>
    <w:rsid w:val="004804E5"/>
    <w:rsid w:val="00493A36"/>
    <w:rsid w:val="004947F0"/>
    <w:rsid w:val="00494BCD"/>
    <w:rsid w:val="0049554E"/>
    <w:rsid w:val="00496BA1"/>
    <w:rsid w:val="004A7279"/>
    <w:rsid w:val="004C6500"/>
    <w:rsid w:val="004D13D1"/>
    <w:rsid w:val="004D27BC"/>
    <w:rsid w:val="004D4EC5"/>
    <w:rsid w:val="004E01BE"/>
    <w:rsid w:val="004E18D9"/>
    <w:rsid w:val="004E197E"/>
    <w:rsid w:val="004E3AAF"/>
    <w:rsid w:val="004E4CEA"/>
    <w:rsid w:val="004F6626"/>
    <w:rsid w:val="004F6F09"/>
    <w:rsid w:val="0050207C"/>
    <w:rsid w:val="00502887"/>
    <w:rsid w:val="0052713B"/>
    <w:rsid w:val="00533D79"/>
    <w:rsid w:val="00536B1C"/>
    <w:rsid w:val="00545DBD"/>
    <w:rsid w:val="005478F1"/>
    <w:rsid w:val="005506E3"/>
    <w:rsid w:val="00552778"/>
    <w:rsid w:val="00560214"/>
    <w:rsid w:val="0056078A"/>
    <w:rsid w:val="005618B6"/>
    <w:rsid w:val="00573731"/>
    <w:rsid w:val="005771DF"/>
    <w:rsid w:val="005824D4"/>
    <w:rsid w:val="0058406F"/>
    <w:rsid w:val="00584EC1"/>
    <w:rsid w:val="005860A4"/>
    <w:rsid w:val="00590B62"/>
    <w:rsid w:val="00593435"/>
    <w:rsid w:val="00594DC5"/>
    <w:rsid w:val="005A1CFD"/>
    <w:rsid w:val="005A2336"/>
    <w:rsid w:val="005A4E79"/>
    <w:rsid w:val="005A6A38"/>
    <w:rsid w:val="005A757A"/>
    <w:rsid w:val="005B15A5"/>
    <w:rsid w:val="005B3BEF"/>
    <w:rsid w:val="005B619F"/>
    <w:rsid w:val="005C143F"/>
    <w:rsid w:val="005C1D5B"/>
    <w:rsid w:val="005C44AF"/>
    <w:rsid w:val="005C718F"/>
    <w:rsid w:val="005D0300"/>
    <w:rsid w:val="005D6774"/>
    <w:rsid w:val="005D6CDC"/>
    <w:rsid w:val="005E3305"/>
    <w:rsid w:val="005E3799"/>
    <w:rsid w:val="005E5FB8"/>
    <w:rsid w:val="005E69E9"/>
    <w:rsid w:val="005F3AF8"/>
    <w:rsid w:val="00603818"/>
    <w:rsid w:val="006121AA"/>
    <w:rsid w:val="00615AB0"/>
    <w:rsid w:val="006216BA"/>
    <w:rsid w:val="006235A4"/>
    <w:rsid w:val="006269A3"/>
    <w:rsid w:val="00626FD4"/>
    <w:rsid w:val="006439A7"/>
    <w:rsid w:val="006522B6"/>
    <w:rsid w:val="006649AF"/>
    <w:rsid w:val="00664A71"/>
    <w:rsid w:val="00665E9E"/>
    <w:rsid w:val="006708C6"/>
    <w:rsid w:val="006721F7"/>
    <w:rsid w:val="00684127"/>
    <w:rsid w:val="00687038"/>
    <w:rsid w:val="006A3667"/>
    <w:rsid w:val="006B12C8"/>
    <w:rsid w:val="006C04FE"/>
    <w:rsid w:val="006C2E7C"/>
    <w:rsid w:val="006C45FF"/>
    <w:rsid w:val="006D5680"/>
    <w:rsid w:val="006D76B4"/>
    <w:rsid w:val="006E0FD1"/>
    <w:rsid w:val="006E286D"/>
    <w:rsid w:val="006E3487"/>
    <w:rsid w:val="006E591C"/>
    <w:rsid w:val="006E5FB0"/>
    <w:rsid w:val="006E6464"/>
    <w:rsid w:val="006E72C9"/>
    <w:rsid w:val="006E7738"/>
    <w:rsid w:val="006F19CB"/>
    <w:rsid w:val="007066E0"/>
    <w:rsid w:val="00723FBB"/>
    <w:rsid w:val="0072642A"/>
    <w:rsid w:val="007319DA"/>
    <w:rsid w:val="00745B31"/>
    <w:rsid w:val="0075142D"/>
    <w:rsid w:val="00755063"/>
    <w:rsid w:val="00763419"/>
    <w:rsid w:val="00765CE1"/>
    <w:rsid w:val="00766C1F"/>
    <w:rsid w:val="00770933"/>
    <w:rsid w:val="007712A9"/>
    <w:rsid w:val="00776A69"/>
    <w:rsid w:val="00777B17"/>
    <w:rsid w:val="007837FC"/>
    <w:rsid w:val="00784648"/>
    <w:rsid w:val="00787D06"/>
    <w:rsid w:val="00794A6D"/>
    <w:rsid w:val="00795A77"/>
    <w:rsid w:val="007A4150"/>
    <w:rsid w:val="007B0369"/>
    <w:rsid w:val="007B04C0"/>
    <w:rsid w:val="007B76BB"/>
    <w:rsid w:val="007C0F43"/>
    <w:rsid w:val="007C181F"/>
    <w:rsid w:val="007C2A33"/>
    <w:rsid w:val="007C44E8"/>
    <w:rsid w:val="007D00AE"/>
    <w:rsid w:val="007D0373"/>
    <w:rsid w:val="007D5957"/>
    <w:rsid w:val="007D622F"/>
    <w:rsid w:val="007E0D1D"/>
    <w:rsid w:val="007E3250"/>
    <w:rsid w:val="007E334E"/>
    <w:rsid w:val="007F03CB"/>
    <w:rsid w:val="007F16C8"/>
    <w:rsid w:val="007F6A1C"/>
    <w:rsid w:val="00800CE7"/>
    <w:rsid w:val="00803CA1"/>
    <w:rsid w:val="008060DE"/>
    <w:rsid w:val="008120FC"/>
    <w:rsid w:val="00814454"/>
    <w:rsid w:val="00825A9B"/>
    <w:rsid w:val="00833A5E"/>
    <w:rsid w:val="00833EA0"/>
    <w:rsid w:val="00836806"/>
    <w:rsid w:val="00840FF1"/>
    <w:rsid w:val="00841265"/>
    <w:rsid w:val="00841325"/>
    <w:rsid w:val="00843A12"/>
    <w:rsid w:val="00845F06"/>
    <w:rsid w:val="008505F1"/>
    <w:rsid w:val="00852BA3"/>
    <w:rsid w:val="008549DF"/>
    <w:rsid w:val="0085505F"/>
    <w:rsid w:val="00855FF6"/>
    <w:rsid w:val="008600C4"/>
    <w:rsid w:val="0086512C"/>
    <w:rsid w:val="008774F3"/>
    <w:rsid w:val="00890C6E"/>
    <w:rsid w:val="00893F33"/>
    <w:rsid w:val="00894D39"/>
    <w:rsid w:val="00894D83"/>
    <w:rsid w:val="0089594C"/>
    <w:rsid w:val="00897AD7"/>
    <w:rsid w:val="008A0E56"/>
    <w:rsid w:val="008A358E"/>
    <w:rsid w:val="008A395B"/>
    <w:rsid w:val="008B29C4"/>
    <w:rsid w:val="008B2CF1"/>
    <w:rsid w:val="008B3577"/>
    <w:rsid w:val="008B3A54"/>
    <w:rsid w:val="008B65FA"/>
    <w:rsid w:val="008C50F4"/>
    <w:rsid w:val="008C797B"/>
    <w:rsid w:val="008D2D68"/>
    <w:rsid w:val="008E1AD0"/>
    <w:rsid w:val="00906DA1"/>
    <w:rsid w:val="009074EE"/>
    <w:rsid w:val="0091452F"/>
    <w:rsid w:val="00915333"/>
    <w:rsid w:val="00921EF4"/>
    <w:rsid w:val="00927C2E"/>
    <w:rsid w:val="009312CD"/>
    <w:rsid w:val="00952A05"/>
    <w:rsid w:val="00955BDC"/>
    <w:rsid w:val="00961569"/>
    <w:rsid w:val="009666B7"/>
    <w:rsid w:val="00967708"/>
    <w:rsid w:val="009750BA"/>
    <w:rsid w:val="00976F57"/>
    <w:rsid w:val="00977F69"/>
    <w:rsid w:val="00977FEF"/>
    <w:rsid w:val="00995A69"/>
    <w:rsid w:val="009A36D5"/>
    <w:rsid w:val="009A3DF9"/>
    <w:rsid w:val="009B3C04"/>
    <w:rsid w:val="009C052F"/>
    <w:rsid w:val="009C1B84"/>
    <w:rsid w:val="009D2175"/>
    <w:rsid w:val="009D60B7"/>
    <w:rsid w:val="009E0F48"/>
    <w:rsid w:val="009F1D33"/>
    <w:rsid w:val="009F326E"/>
    <w:rsid w:val="00A019C0"/>
    <w:rsid w:val="00A02FB6"/>
    <w:rsid w:val="00A06BAC"/>
    <w:rsid w:val="00A26BAC"/>
    <w:rsid w:val="00A33626"/>
    <w:rsid w:val="00A36DB6"/>
    <w:rsid w:val="00A40207"/>
    <w:rsid w:val="00A47BF7"/>
    <w:rsid w:val="00A55723"/>
    <w:rsid w:val="00A62A29"/>
    <w:rsid w:val="00A71ECC"/>
    <w:rsid w:val="00A80DE6"/>
    <w:rsid w:val="00A91DD6"/>
    <w:rsid w:val="00A93EA2"/>
    <w:rsid w:val="00A9574C"/>
    <w:rsid w:val="00AA3E9A"/>
    <w:rsid w:val="00AA5C61"/>
    <w:rsid w:val="00AA60AD"/>
    <w:rsid w:val="00AA78C2"/>
    <w:rsid w:val="00AB0DB1"/>
    <w:rsid w:val="00AC0798"/>
    <w:rsid w:val="00AC44DA"/>
    <w:rsid w:val="00AC68A6"/>
    <w:rsid w:val="00AD27FC"/>
    <w:rsid w:val="00AD4948"/>
    <w:rsid w:val="00AE5C2E"/>
    <w:rsid w:val="00AF202D"/>
    <w:rsid w:val="00AF28FA"/>
    <w:rsid w:val="00B02F07"/>
    <w:rsid w:val="00B1440B"/>
    <w:rsid w:val="00B154E8"/>
    <w:rsid w:val="00B20821"/>
    <w:rsid w:val="00B23F8E"/>
    <w:rsid w:val="00B245E2"/>
    <w:rsid w:val="00B2647A"/>
    <w:rsid w:val="00B26D11"/>
    <w:rsid w:val="00B526F6"/>
    <w:rsid w:val="00B5282D"/>
    <w:rsid w:val="00B55707"/>
    <w:rsid w:val="00B616AE"/>
    <w:rsid w:val="00B62217"/>
    <w:rsid w:val="00B70050"/>
    <w:rsid w:val="00B710BF"/>
    <w:rsid w:val="00B71AE2"/>
    <w:rsid w:val="00B72821"/>
    <w:rsid w:val="00B75628"/>
    <w:rsid w:val="00B83101"/>
    <w:rsid w:val="00B83A3A"/>
    <w:rsid w:val="00B90FD4"/>
    <w:rsid w:val="00B974EA"/>
    <w:rsid w:val="00BA1E83"/>
    <w:rsid w:val="00BA3A55"/>
    <w:rsid w:val="00BA4668"/>
    <w:rsid w:val="00BB1450"/>
    <w:rsid w:val="00BC52FB"/>
    <w:rsid w:val="00BC559B"/>
    <w:rsid w:val="00BC61B6"/>
    <w:rsid w:val="00BD7872"/>
    <w:rsid w:val="00BE08C1"/>
    <w:rsid w:val="00BE1161"/>
    <w:rsid w:val="00BE3D01"/>
    <w:rsid w:val="00BE3FB3"/>
    <w:rsid w:val="00C06707"/>
    <w:rsid w:val="00C1139B"/>
    <w:rsid w:val="00C24FB2"/>
    <w:rsid w:val="00C302B9"/>
    <w:rsid w:val="00C30FB0"/>
    <w:rsid w:val="00C40193"/>
    <w:rsid w:val="00C409AA"/>
    <w:rsid w:val="00C42712"/>
    <w:rsid w:val="00C43ABF"/>
    <w:rsid w:val="00C43ECD"/>
    <w:rsid w:val="00C54DDA"/>
    <w:rsid w:val="00C578EF"/>
    <w:rsid w:val="00C62471"/>
    <w:rsid w:val="00C67899"/>
    <w:rsid w:val="00C70110"/>
    <w:rsid w:val="00C70424"/>
    <w:rsid w:val="00C70564"/>
    <w:rsid w:val="00C7343F"/>
    <w:rsid w:val="00C73DA5"/>
    <w:rsid w:val="00C82D10"/>
    <w:rsid w:val="00C84886"/>
    <w:rsid w:val="00C90C96"/>
    <w:rsid w:val="00C95D9F"/>
    <w:rsid w:val="00CB6AF8"/>
    <w:rsid w:val="00CC12C3"/>
    <w:rsid w:val="00CC3C69"/>
    <w:rsid w:val="00CC5E18"/>
    <w:rsid w:val="00CC7309"/>
    <w:rsid w:val="00CD258E"/>
    <w:rsid w:val="00CD5261"/>
    <w:rsid w:val="00CE26D1"/>
    <w:rsid w:val="00CF1F44"/>
    <w:rsid w:val="00CF60AB"/>
    <w:rsid w:val="00D02836"/>
    <w:rsid w:val="00D10F1C"/>
    <w:rsid w:val="00D12E13"/>
    <w:rsid w:val="00D13495"/>
    <w:rsid w:val="00D15B8B"/>
    <w:rsid w:val="00D173F4"/>
    <w:rsid w:val="00D20EFC"/>
    <w:rsid w:val="00D2105C"/>
    <w:rsid w:val="00D30676"/>
    <w:rsid w:val="00D32E38"/>
    <w:rsid w:val="00D33593"/>
    <w:rsid w:val="00D466C5"/>
    <w:rsid w:val="00D54869"/>
    <w:rsid w:val="00D57FB0"/>
    <w:rsid w:val="00D63462"/>
    <w:rsid w:val="00D6445A"/>
    <w:rsid w:val="00D6665E"/>
    <w:rsid w:val="00D77B74"/>
    <w:rsid w:val="00D84E84"/>
    <w:rsid w:val="00D95CD2"/>
    <w:rsid w:val="00DA1F7F"/>
    <w:rsid w:val="00DA5169"/>
    <w:rsid w:val="00DB7B94"/>
    <w:rsid w:val="00DC487C"/>
    <w:rsid w:val="00DC4EE2"/>
    <w:rsid w:val="00DC5EF2"/>
    <w:rsid w:val="00DC7083"/>
    <w:rsid w:val="00DE4EA9"/>
    <w:rsid w:val="00DE509D"/>
    <w:rsid w:val="00DE54E0"/>
    <w:rsid w:val="00DE5661"/>
    <w:rsid w:val="00DF4524"/>
    <w:rsid w:val="00DF5BE8"/>
    <w:rsid w:val="00DF772F"/>
    <w:rsid w:val="00E01638"/>
    <w:rsid w:val="00E04346"/>
    <w:rsid w:val="00E060A5"/>
    <w:rsid w:val="00E10EEE"/>
    <w:rsid w:val="00E22CB9"/>
    <w:rsid w:val="00E2440E"/>
    <w:rsid w:val="00E33B6E"/>
    <w:rsid w:val="00E41CC4"/>
    <w:rsid w:val="00E5124C"/>
    <w:rsid w:val="00E55DC9"/>
    <w:rsid w:val="00E62249"/>
    <w:rsid w:val="00E67978"/>
    <w:rsid w:val="00E75901"/>
    <w:rsid w:val="00E777DE"/>
    <w:rsid w:val="00E84CD8"/>
    <w:rsid w:val="00E939BE"/>
    <w:rsid w:val="00E9731A"/>
    <w:rsid w:val="00EA2486"/>
    <w:rsid w:val="00EA67AB"/>
    <w:rsid w:val="00EB4BA2"/>
    <w:rsid w:val="00EC27B1"/>
    <w:rsid w:val="00ED2F8C"/>
    <w:rsid w:val="00ED48BF"/>
    <w:rsid w:val="00ED6CCC"/>
    <w:rsid w:val="00EE79EE"/>
    <w:rsid w:val="00EF29AC"/>
    <w:rsid w:val="00F04539"/>
    <w:rsid w:val="00F137E6"/>
    <w:rsid w:val="00F15A46"/>
    <w:rsid w:val="00F25C3F"/>
    <w:rsid w:val="00F25DB7"/>
    <w:rsid w:val="00F315B0"/>
    <w:rsid w:val="00F43198"/>
    <w:rsid w:val="00F453EF"/>
    <w:rsid w:val="00F45E88"/>
    <w:rsid w:val="00F55703"/>
    <w:rsid w:val="00F60FD6"/>
    <w:rsid w:val="00F612B1"/>
    <w:rsid w:val="00F764B4"/>
    <w:rsid w:val="00F77F9D"/>
    <w:rsid w:val="00F80DF8"/>
    <w:rsid w:val="00F81808"/>
    <w:rsid w:val="00F819E3"/>
    <w:rsid w:val="00F83282"/>
    <w:rsid w:val="00F8579B"/>
    <w:rsid w:val="00F85A73"/>
    <w:rsid w:val="00F85DB9"/>
    <w:rsid w:val="00FA31AC"/>
    <w:rsid w:val="00FB3467"/>
    <w:rsid w:val="00FB3F90"/>
    <w:rsid w:val="00FB71DA"/>
    <w:rsid w:val="00FC5278"/>
    <w:rsid w:val="00FD1775"/>
    <w:rsid w:val="00FD5BEB"/>
    <w:rsid w:val="00FD669E"/>
    <w:rsid w:val="00FE60D2"/>
    <w:rsid w:val="00FF0659"/>
    <w:rsid w:val="00FF3056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9A"/>
  <w15:chartTrackingRefBased/>
  <w15:docId w15:val="{48B64AD1-18F0-4350-BCD5-2F48C9C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E"/>
    <w:pPr>
      <w:ind w:left="720"/>
      <w:contextualSpacing/>
    </w:pPr>
  </w:style>
  <w:style w:type="paragraph" w:styleId="NoSpacing">
    <w:name w:val="No Spacing"/>
    <w:uiPriority w:val="1"/>
    <w:qFormat/>
    <w:rsid w:val="00EE7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choir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ert-vista-high-school-choir-booster-club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choir.com/" TargetMode="External"/><Relationship Id="rId5" Type="http://schemas.openxmlformats.org/officeDocument/2006/relationships/hyperlink" Target="https://dvhsthunderboar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Fogel-Monnissen</dc:creator>
  <cp:keywords/>
  <dc:description/>
  <cp:lastModifiedBy>Debbie Fogel-Monnissen</cp:lastModifiedBy>
  <cp:revision>3</cp:revision>
  <cp:lastPrinted>2019-11-15T16:58:00Z</cp:lastPrinted>
  <dcterms:created xsi:type="dcterms:W3CDTF">2021-11-18T17:00:00Z</dcterms:created>
  <dcterms:modified xsi:type="dcterms:W3CDTF">2021-11-18T18:33:00Z</dcterms:modified>
</cp:coreProperties>
</file>